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50" w:rsidRDefault="007E3E50" w:rsidP="007E3E50">
      <w:pPr>
        <w:suppressAutoHyphens/>
        <w:spacing w:after="160" w:line="360" w:lineRule="auto"/>
        <w:ind w:firstLine="708"/>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Нагасатан (дурсалга)</w:t>
      </w:r>
    </w:p>
    <w:p w:rsidR="007E3E50" w:rsidRDefault="007E3E50" w:rsidP="007E3E50">
      <w:pPr>
        <w:suppressAutoHyphens/>
        <w:spacing w:after="160" w:line="360" w:lineRule="auto"/>
        <w:ind w:firstLine="708"/>
        <w:jc w:val="right"/>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Балданова Мыдыгма Ринчиновна, Һүдэнтын юрэнхы болбосоролой дунда һургуулиин буряад хэлэнэй ба уран зохеолой багша</w:t>
      </w:r>
    </w:p>
    <w:p w:rsidR="007E3E50" w:rsidRDefault="007E3E50" w:rsidP="007E3E50">
      <w:pPr>
        <w:suppressAutoHyphens/>
        <w:spacing w:after="160" w:line="36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Энэ хөөрөөмни аяар жараад онуудай тэнһээ эхитэй юм.  Минии эжы бага наһандаа хүндэ үгтэһэн. Теэд үргэжэ абаһан эжыдээ түшэглэн үндыхэ хубигүй, тэрэнь долоотойхон наһандань алтан дэлхэй дээрэ арбагар жаахан басагаяа үншэрүүлэн орхижо бурхандаа ошоһон гэдэг. Теэд яахаб? Амиды ябаһан хүн хадаа нагасатандаа (түрэһэн эжынгээ дүүтэндэ) түшэглэн, тэдэнэйнгээ хажуугаар эрьелдэн үндыһэн ха. Нагасатан анханда Түүргэ Бооржо нютагһаа буряадуудые хилэһээ холодуулжа зөөлгэһэн ушараар, Гээлмээн ута дабаанһаа урагша ойтой талатайшье, һүдэн ургамалаар баян  газарта зөөжэ ерэжэ, Улаан-Туяа нэгэдэлтэй хамтаржа, боро гэртээ бордогорхон, пуглихан айл һууһан гэдэг.  Нагасын тэнгэри ехэ, нагасадаа гар хүрэһэн хүн һалга болохо гэжэ байгаад үгэ бии агша. Нагасымнай обог нэрэнь Ендоной Ламажаб гээд юм. Балшар бага наһанһаа шуран сүлхөөрөө суурхадаг. Ажалша бэрхэ хүн байгаа. Дайнай урда Аяад зүүн тээһээ, Хилын совхозой Үбжэгэеэ гэжэ газарһаа гүйдэлөөрөө ерэшэдэг һэн гээд гэлсэдэг. Дайнда ошожо, Ленинградай фронтдо тудажа, эрэлхэгээр дайлалдажа ябатараа, хүндоор шархатаад, нилээд удаан госпитальнуудта аргалуулжа, гэртээ эрэмдэгшье һаа, амиды мэндэ бусаха золтой байһан. Гаргүйшье һаа, амиды мэндэ ха юм. Энэ удаа гэртээ мүн лэ ажалай баатаршалга гаргажа, гэр бүлэ болоод һубариһан 12 алтан һайхан үринэрөө тэжээхэ, үндылгэхэ, хүмүүжүүлхэ, айл болгон түбхинүүлхэ эды ехэ ашаае хүнэй зэргээр дабажа гараһан юм даа. Эжымнай һанаха байха түрэлнүүд гэжэ ойлгоод лэ, ходол нагасындаа айлшалха сагаа, хоногоо тооложо байгша һэмди. Нээрээл, бага ябахадамнай, эжымнай зунай һайхан сагта сэсэгтэйхэн бүдөөр маанадтаа шэнэхэн плати, самсануудые оежо, хүршэ нютаг айлшалдагаа һанагшаб. Сээнтэрэй баруун захада оршодог нагасымнай гэр нахид добуун дээрэһээ дуудаһандал холоһоо аржын харагдаха. Ленинградай фронтдо зүүн гараа </w:t>
      </w:r>
      <w:r>
        <w:rPr>
          <w:rFonts w:ascii="Times New Roman" w:eastAsia="Calibri" w:hAnsi="Times New Roman" w:cs="Times New Roman"/>
          <w:sz w:val="28"/>
          <w:szCs w:val="28"/>
          <w:lang w:val="kk-KZ"/>
        </w:rPr>
        <w:lastRenderedPageBreak/>
        <w:t xml:space="preserve">дээгэшэгүүр снарядта дайруулһан нагасамнай эжымнай хадамда гарахада, шуран бэрхэ, ябуулгатай байхын хажуугаар, хүниие хайрлаха нимгэн сэдьхэлтэй байһандаа хаш, хүнэй басагадта түхеэрдэг гэрэй бараа Агын промкомбинадта захижа, хадамайнь газарта еһо соонь хүргэһэн ха. Өөрөө гэр бүлэдөө 12 хүүгэдтэй хүн урагша хойшоо хэрэгээрээ ябахадаа, ороод лэ ерэхэ. Хошон  зугаа дэлгээд лэ, хамараа уршылгажа байжа, шанга шангаар энеээгээд лэ, удаан болонгүй гаража ябашаха. Үбэлэй хүйтэндэ орожо ерэхэдээ, газааһаа нюсэгөөр орожо ерэхэ, юундэ тиигэнэ гээшэб гэжэ хүүгэд бидэнэй гайхахада, эжымнай ойлгуулагша һэн. Бага хүүгэд тооһорхохо гэжэ айдаг байгаал даа. </w:t>
      </w:r>
    </w:p>
    <w:p w:rsidR="007E3E50" w:rsidRDefault="007E3E50" w:rsidP="007E3E50">
      <w:pPr>
        <w:suppressAutoHyphens/>
        <w:spacing w:after="160" w:line="36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t xml:space="preserve">Зунай сагта нагасындаа айлшаар буухадаа, зуһалангай гэр соо багтахаар бэшэ олон зон суглардаг һэн аа гүбди гээд һанагшаб. Өөһэдын хүүгэдэй хажууда үшөө бидэ, тиихэдэ хүршэнэрэйшье хүүгэд мүн наадахаа сугларха. Эдихэ сагай болоходо, Үхин абгаймнай арбан табанай Ударник горшоог соо амтатайхан шүлэ гарганхай, улаан сурба суглараашадта хүн бүхэндэ тооложо табаг тойруулан табиха. Тооень алдажа болохогүй. Хэн нэгэн эдеэнэй үедэ айл зайжа ошоһон байгаа һаань, эдеэн үлөөгөөтэй, харин унтажа үлэһэн хүн шортоо һула һалаха, садхалан хадаа унтажа хэбтээб даа гэхэ. Нэгэндэ үдхэн, нэгэндэ һула шүлэ аягалхагүй, адляар хубааха гэжэ оролдохо даа. Наадажа садаад, гэдэһээ үлдэн татаһан багашуулда һаяхан шулгалһан хониной мяхатай, хоншуухан ногоон мангиртайхан шүлэн хүндын ехэ хүндэ һэн даа. Томо гэрэйнь хажууда жаахан гэр соо хүгшэн нагаса эжы һуудаг һэн. Урданай хүгшэд хатуухан, айлшад хүүгэдэй ерэхэдэ, хододоо хүндэлхэ саахар хампеэдтэй, тэрэнь бишыхан ханза соонь суургалаатай байгша һэн. Урдаа дуудажа асаруулаад, мүрдэхэ, мүшхэхэ, доброослохо даа. Долоон үе тооложо шадаагүй һаа, бүри болео. Иигэжэ хэнэй хэн байһанаа хүсэд тооложо, адха хомпеэд хүндэтэй бараг хүн газаашаа гаража, эриһэн нэгэнтэй хубаалдан барин, тэрэнээ дууһажархеод, нагасынгаа Виллис машинада һуужа, колхозой огородшоноор хүдэлжэ байһан нагасынгаа таряалан тээшэ табилуулхабди. Тиихэдэ зун гээшэ зун, наратай дулаан, </w:t>
      </w:r>
      <w:r>
        <w:rPr>
          <w:rFonts w:ascii="Times New Roman" w:eastAsia="Calibri" w:hAnsi="Times New Roman" w:cs="Times New Roman"/>
          <w:sz w:val="28"/>
          <w:szCs w:val="28"/>
          <w:lang w:val="kk-KZ"/>
        </w:rPr>
        <w:lastRenderedPageBreak/>
        <w:t xml:space="preserve">ямархан аятай байгша һэм. Ажал хэлсэдэг, туһа нэмэрилдэг юм һэн гүбди, бү мэдэе, теэд нэмжээ ногоон талаар оройгүй һула машина дээрэ гүйлгэхэ гээшэ амидын лэ жаргал һэн даа. </w:t>
      </w:r>
    </w:p>
    <w:p w:rsidR="007E3E50" w:rsidRDefault="007E3E50" w:rsidP="007E3E50">
      <w:pPr>
        <w:suppressAutoHyphens/>
        <w:spacing w:after="160" w:line="36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t xml:space="preserve">Үдэшэлэн орой болоходо, нагасын хүбүүдэй уран хөөрөө шагнажа хэбтэтэрээ, унтаахайн орондо дэгдэнхэй, энээгүүр тэрээгүүр зүүдэн соогоо аяншалһаар байтарш нэгэ юумэнэй тас-няс гэһэн абяанһаа һэришэхэш. Хэдыдэнь унтадаг юм һэм, нагасамнай кабинет соогоо һуунхай, амбаарна шоото урагша хойшонь тас-няс татажа, тооложо һуухал даа. Тэрэ үедэ гэр соогоо кабинедтэй байха гээшэш, минии ойлгосодо, хоморой үзэгдэл һэн даа. Теэд тэрээнгүйгөөр аргагүй даа. Огородшоной хажуугаар бригадирай ажал хэдэг байгаа гээшэ гү? Олон хүүгэдэй саарһандань орожо, һүйд хүүлэхэгүй гэжэ нэгэ багахан таһалга хэһэн байгаа гээшэ ха гэжэ ойлгогшоб. </w:t>
      </w:r>
    </w:p>
    <w:p w:rsidR="007E3E50" w:rsidRDefault="007E3E50" w:rsidP="007E3E50">
      <w:pPr>
        <w:suppressAutoHyphens/>
        <w:spacing w:after="160" w:line="36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t xml:space="preserve">Томохон болоходоо, өөһэдөө алйшалжа ошодог болообди. Нэн түрүүн хүгшэн нагаса эжыдээ орохо, тэндээ бэлэгээ бариха гэжэ ойлгоһон би магазинһаа абаһан саахар боохороо бэлэг бариха үедэмни, эмгэн эжымнай бишни бариһан бэлэгышни бултынь лэ ханзалхабши гүб даа гэһыень, һарбайжа байһан юумэеэ һөөргэнь абажа болохогүй юм бэзэ гээд лэ, дууһынь эжыдээ үгөөд лэ, нагасындаа гар хооһон ороһоноо мүнөөшье элихэнээр һанагшаб. Тэрэмнай ажабайдалай һургуулил байгаа даа. Юу хэжэ ябаһанаа, ямар хойшолонтой байха тухайнь урид бодожо үзөөд, хубаагаад ябаха гэжэ һургаал болоһон тухайнь хэлээд яалай даа. Мүн ажал хэрэгээрээ буян хуряаха тухай ойлгосо тон лэ минии нагасын ажабайдал гэршэлнэ даа гэжэ үри хүүгэдтээ ойлгуулжа байгшаб. Минии ой ухаанда һаруулхан дурсалга үлөөһэн нагасатан тухайгаа хүсэдөөр дурсажа шадаба гээшэ гүб гэжэ бодолдо абтан дүүргэбэб. </w:t>
      </w:r>
    </w:p>
    <w:p w:rsidR="007E3E50" w:rsidRDefault="007E3E50" w:rsidP="007E3E50">
      <w:pPr>
        <w:rPr>
          <w:lang w:val="kk-KZ"/>
        </w:rPr>
      </w:pPr>
    </w:p>
    <w:p w:rsidR="00A3118C" w:rsidRPr="007E3E50" w:rsidRDefault="007E3E50">
      <w:pPr>
        <w:rPr>
          <w:lang w:val="kk-KZ"/>
        </w:rPr>
      </w:pPr>
      <w:bookmarkStart w:id="0" w:name="_GoBack"/>
      <w:bookmarkEnd w:id="0"/>
    </w:p>
    <w:sectPr w:rsidR="00A3118C" w:rsidRPr="007E3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E9"/>
    <w:rsid w:val="00141BE9"/>
    <w:rsid w:val="00456444"/>
    <w:rsid w:val="00552710"/>
    <w:rsid w:val="007E3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838</Words>
  <Characters>4783</Characters>
  <Application>Microsoft Office Word</Application>
  <DocSecurity>0</DocSecurity>
  <Lines>39</Lines>
  <Paragraphs>11</Paragraphs>
  <ScaleCrop>false</ScaleCrop>
  <Company>DG Win&amp;Soft</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2022-06-06T08:50:00Z</dcterms:created>
  <dcterms:modified xsi:type="dcterms:W3CDTF">2022-06-06T08:51:00Z</dcterms:modified>
</cp:coreProperties>
</file>